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5997" w14:textId="7446A730" w:rsidR="00E91806" w:rsidRPr="00D153A4" w:rsidRDefault="00E91806" w:rsidP="00E918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18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Тех</w:t>
      </w:r>
      <w:r w:rsidRPr="00D15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нические </w:t>
      </w:r>
      <w:r w:rsidRPr="00E918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инспекторы труда профсоюзов </w:t>
      </w:r>
      <w:r w:rsidRPr="00D15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России</w:t>
      </w:r>
    </w:p>
    <w:p w14:paraId="597DDE10" w14:textId="13C46E17" w:rsidR="00E91806" w:rsidRDefault="00E91806" w:rsidP="00E918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5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2023 году </w:t>
      </w:r>
      <w:r w:rsidRPr="00E918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выявили более 34 тыс</w:t>
      </w:r>
      <w:r w:rsidR="00FE512E" w:rsidRPr="00D15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яч</w:t>
      </w:r>
      <w:r w:rsidRPr="00E918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нарушений</w:t>
      </w:r>
      <w:r w:rsidR="00373D2E" w:rsidRPr="00D153A4">
        <w:rPr>
          <w:rStyle w:val="a8"/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ootnoteReference w:id="1"/>
      </w:r>
    </w:p>
    <w:p w14:paraId="71C01682" w14:textId="77777777" w:rsidR="00FA3450" w:rsidRPr="00E91806" w:rsidRDefault="00FA3450" w:rsidP="00E918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Style w:val="a9"/>
        <w:tblpPr w:leftFromText="180" w:rightFromText="180" w:vertAnchor="text" w:horzAnchor="page" w:tblpX="1695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24"/>
      </w:tblGrid>
      <w:tr w:rsidR="00315E36" w:rsidRPr="00373D2E" w14:paraId="3654B5C8" w14:textId="77777777" w:rsidTr="00FA3450">
        <w:tc>
          <w:tcPr>
            <w:tcW w:w="4390" w:type="dxa"/>
          </w:tcPr>
          <w:p w14:paraId="46E7D227" w14:textId="2D8D3CE5" w:rsidR="00373D2E" w:rsidRDefault="00315E36" w:rsidP="00D153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1E65E340" wp14:editId="266F07ED">
                  <wp:extent cx="1223963" cy="16278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18" cy="165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134C39C5" w14:textId="77777777" w:rsidR="00FB4851" w:rsidRDefault="00FB4851" w:rsidP="00D153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</w:p>
          <w:p w14:paraId="5AD10102" w14:textId="1A859FB2" w:rsidR="00373D2E" w:rsidRPr="00373D2E" w:rsidRDefault="00373D2E" w:rsidP="00D153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 w:rsidRPr="00373D2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Давид КРИШТАЛЬ,</w:t>
            </w:r>
          </w:p>
          <w:p w14:paraId="357AA31F" w14:textId="77777777" w:rsidR="00FB4851" w:rsidRDefault="00373D2E" w:rsidP="00D153A4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</w:pPr>
            <w:r w:rsidRPr="00373D2E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  <w:t xml:space="preserve">заместитель председателя Федерации независимых </w:t>
            </w:r>
          </w:p>
          <w:p w14:paraId="2BE16C66" w14:textId="77777777" w:rsidR="00373D2E" w:rsidRDefault="00373D2E" w:rsidP="00D153A4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</w:pPr>
            <w:r w:rsidRPr="00373D2E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  <w:t>профсоюзов России</w:t>
            </w:r>
          </w:p>
          <w:p w14:paraId="4675F56A" w14:textId="3CD0A89D" w:rsidR="00FB4851" w:rsidRPr="00373D2E" w:rsidRDefault="00FB4851" w:rsidP="00D153A4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7826620F" w14:textId="77777777" w:rsidR="00373D2E" w:rsidRPr="00E91806" w:rsidRDefault="00373D2E" w:rsidP="00E91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0F5E0" w14:textId="138EA079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техническая инспекция труда профсоюзов проводила работу по тр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основным направлениям: контролю соблюдения требований охраны труда и защите прав членов профсоюзов, расследованию несчастных случаев на производстве и оказанию экспертной поддержки членам профсоюзов при обращении в суды. Кроме того, она оказывала помощь первичным профсоюзным организациям в вопросах охраны труда на предприятиях.</w:t>
      </w:r>
    </w:p>
    <w:p w14:paraId="0B21322D" w14:textId="77777777" w:rsidR="00FA3450" w:rsidRDefault="00FA3450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56851" w14:textId="0272D9FB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сообщил заместитель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ФНПР </w:t>
      </w:r>
      <w:r w:rsidRPr="00E9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Давид Кришталь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технической инспекции труда профсоюзов значительно усилилась за последнее время, что в том числе связано с введением моратория на проверки бизнеса. Снижение государственного надзора привело к росту числа обращений работников в профсоюзные организации и их объединения. Используемая сегодня профилактическая модель с посещением предприятий, выявлением нарушений, но отсутствием штрафов реализуется профсоюзами уже более 30 лет.</w:t>
      </w:r>
    </w:p>
    <w:p w14:paraId="63B71A25" w14:textId="77777777" w:rsidR="00FA3450" w:rsidRDefault="00FA3450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FD261" w14:textId="3DC25802" w:rsidR="00E91806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ФНПР, количество выявленных нарушений выросло с 32 тыс. до 34 тыс. Больше всего нарушений было выявлено по вопросам санитарно-бытового обеспечения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9 тыс., обеспечения средствами индивидуальной защиты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8 тыс., по обязательствам, предусмотренных коллективными договорами и соглашениями и по вопросам проведения обучения и инструктажей по охране труда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3 тыс.</w:t>
      </w:r>
    </w:p>
    <w:p w14:paraId="256BFDF0" w14:textId="77777777" w:rsidR="00FE512E" w:rsidRPr="00E91806" w:rsidRDefault="00FE512E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69CBF" w14:textId="63C6AE59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4CB61E" wp14:editId="21D42CC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001A" w14:textId="77777777" w:rsidR="00E91806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80621" w14:textId="30CF96D9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инспекторами труда проведено более 21 тыс. проверок соблюдения работодателями требований охраны труда,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 и соглашениям: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16 тысяч проверок самостоятельно и более 5,6 тысяч совместно с государственными органами контроля (надзора)</w:t>
      </w:r>
    </w:p>
    <w:p w14:paraId="3410096A" w14:textId="77777777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непосредственной угрозы жизни и здоровью работников при проведении профсоюзного контроля техническими инспекторами труда были предъявлены 612 требований работодателям о приостановке работ, станков, машин, оборудования, транспортных средств, производственных участков.</w:t>
      </w:r>
    </w:p>
    <w:p w14:paraId="664607CA" w14:textId="3D629A5E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технические инспектора рассмотрели более 14 тыс. письменных жалоб членов профсоюзов о нарушении их прав в области охраны труда, что на 8,8% больше, чем в 2022 году. Кроме того, увеличилось количество исковых заявлений, рассмотренных в судах с участием тех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нических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труда профсоюзов, большинство из которых (87%) разрешены в пользу работников.</w:t>
      </w:r>
    </w:p>
    <w:p w14:paraId="27A5B9E2" w14:textId="1BC13128" w:rsidR="00E91806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ФНПР обращает внимание на рост числа несчастных случаев на производстве.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прошедшие три года произошел рост количества случаев производственного травматизма, прич</w:t>
      </w:r>
      <w:r w:rsidR="00FE512E" w:rsidRPr="00373D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91806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увеличилось число и смертельных и тяж</w:t>
      </w:r>
      <w:r w:rsidR="00FE512E" w:rsidRPr="00373D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9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случаев, и профзаболеваний, то есть травматизм вырос по всем показателям. Это результат введения моратория на проверки бизнеса»,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 заместитель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ФНПР.</w:t>
      </w:r>
    </w:p>
    <w:p w14:paraId="3505C785" w14:textId="77777777" w:rsidR="00FE512E" w:rsidRPr="00E91806" w:rsidRDefault="00FE512E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8E35A" w14:textId="5A4782DA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F37936" wp14:editId="0274EA2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CCBC" w14:textId="77777777" w:rsidR="00E91806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6BBC6" w14:textId="669A47D3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Роструда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несчастных случаев возросло на 5,9% с 5563 в 2022 году до 5892 случаев в 2023 году, в том числе количество групповых случаев увеличилось на 10,2% до 420 случаев, число случаев с тяжелым исходом увеличилось на 7% до 4187 случаев. Число несчастных случаев со смертельным исходом увеличилось на 1,3% до 1285 случаев.</w:t>
      </w:r>
    </w:p>
    <w:p w14:paraId="33AE9118" w14:textId="7BDF3A4B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погибших в результате несчастных случаев на производстве зафиксировано в </w:t>
      </w:r>
      <w:r w:rsidR="0069547B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отраслях экономики</w:t>
      </w:r>
      <w:r w:rsidR="0069547B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строительство – 21,7%, обрабатывающие производства – 16,5%, транспортировка и хранение – 15,7%, сельское, лесное хозяйство, охота, рыболовство и рыбоводство – 10,3%, добыча полезных ископаемых – 7%.</w:t>
      </w:r>
    </w:p>
    <w:p w14:paraId="4B010A5A" w14:textId="01FCC566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членских организаций ФНПР, с участием представителей профсоюзов было расследовано более 5,7 тыс. несчастных случаев.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03674E4" w14:textId="77777777" w:rsidR="00FE512E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рассказал главный технический инспектор труда ФНПР </w:t>
      </w:r>
      <w:r w:rsidRPr="00E9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Безюков,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профсоюзы отмечают рост случаев смерти на рабочем месте от сердечно-сосудистых заболеваний, игнорирование при анализе причин смерти из-за отсутствия трудовых отношений или их подмены гражданско-правовыми.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F70739" w14:textId="58EABBE0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«Более того, резко выросло число выявленных случаев, которые работодатели скрыли. Но без работника и его согласия — это сделать сложно, поэтому нам есть над чем работать. Информирование работников об их правах и последствиях сокрытия несчастных случаев необходимо усиливать. В каждом расследовании должны принимать участие представители профсоюзов разных уровней, от первички до ФНПР»,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 он.</w:t>
      </w:r>
    </w:p>
    <w:p w14:paraId="1D103E23" w14:textId="77777777" w:rsidR="00FE512E" w:rsidRPr="00373D2E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Профсоюзы сообщают, что реализация национальной политики по повышению производительности труда не должна негативно отражаться на 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трудящихся и входить в конфликт с целями демографической политики государства.</w:t>
      </w:r>
      <w:r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DCD817" w14:textId="2D0B95F7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«Необходимы эффективные совместные действия Правительства, профсоюзов и работодателей, направленные на сбережение здоровья и защиту жизни работающих, особенно в условиях кадрового дефицита», </w:t>
      </w:r>
      <w:r w:rsidR="00FE512E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в ФНПР.</w:t>
      </w:r>
    </w:p>
    <w:p w14:paraId="3F5AE803" w14:textId="2FA04695" w:rsidR="00E91806" w:rsidRPr="00E91806" w:rsidRDefault="00E91806" w:rsidP="00E91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8813A6" w:rsidRPr="0037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ФНПР Давид Кришталь заявил, что необходимо ввести единый подход к работе всех инспекторов в рамках проверочных мероприятий для исключения разногласий в ходе проверок. ФНПР планирует разработать данную методологию.</w:t>
      </w:r>
    </w:p>
    <w:sectPr w:rsidR="00E91806" w:rsidRPr="00E91806" w:rsidSect="00FA3450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B438" w14:textId="77777777" w:rsidR="00CE2903" w:rsidRDefault="00CE2903" w:rsidP="00373D2E">
      <w:pPr>
        <w:spacing w:after="0" w:line="240" w:lineRule="auto"/>
      </w:pPr>
      <w:r>
        <w:separator/>
      </w:r>
    </w:p>
  </w:endnote>
  <w:endnote w:type="continuationSeparator" w:id="0">
    <w:p w14:paraId="47EBF921" w14:textId="77777777" w:rsidR="00CE2903" w:rsidRDefault="00CE2903" w:rsidP="0037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14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666" w14:textId="0BA869F6" w:rsidR="00FA3450" w:rsidRPr="00FA3450" w:rsidRDefault="00FA345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3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34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3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A3450">
          <w:rPr>
            <w:rFonts w:ascii="Times New Roman" w:hAnsi="Times New Roman" w:cs="Times New Roman"/>
            <w:sz w:val="24"/>
            <w:szCs w:val="24"/>
          </w:rPr>
          <w:t>2</w:t>
        </w:r>
        <w:r w:rsidRPr="00FA3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B5FA70" w14:textId="77777777" w:rsidR="00FA3450" w:rsidRDefault="00FA34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321C" w14:textId="77777777" w:rsidR="00CE2903" w:rsidRDefault="00CE2903" w:rsidP="00373D2E">
      <w:pPr>
        <w:spacing w:after="0" w:line="240" w:lineRule="auto"/>
      </w:pPr>
      <w:r>
        <w:separator/>
      </w:r>
    </w:p>
  </w:footnote>
  <w:footnote w:type="continuationSeparator" w:id="0">
    <w:p w14:paraId="3F00E9F3" w14:textId="77777777" w:rsidR="00CE2903" w:rsidRDefault="00CE2903" w:rsidP="00373D2E">
      <w:pPr>
        <w:spacing w:after="0" w:line="240" w:lineRule="auto"/>
      </w:pPr>
      <w:r>
        <w:continuationSeparator/>
      </w:r>
    </w:p>
  </w:footnote>
  <w:footnote w:id="1">
    <w:p w14:paraId="5B0F1C23" w14:textId="27D9D612" w:rsidR="00373D2E" w:rsidRPr="00373D2E" w:rsidRDefault="00373D2E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73D2E">
        <w:rPr>
          <w:rFonts w:ascii="Times New Roman" w:hAnsi="Times New Roman" w:cs="Times New Roman"/>
        </w:rPr>
        <w:t xml:space="preserve">По материалам доклада </w:t>
      </w:r>
      <w:r w:rsidR="00FB4851">
        <w:rPr>
          <w:rFonts w:ascii="Times New Roman" w:hAnsi="Times New Roman" w:cs="Times New Roman"/>
        </w:rPr>
        <w:t xml:space="preserve">и обсуждения </w:t>
      </w:r>
      <w:r w:rsidRPr="00373D2E">
        <w:rPr>
          <w:rFonts w:ascii="Times New Roman" w:hAnsi="Times New Roman" w:cs="Times New Roman"/>
        </w:rPr>
        <w:t>на заседании Исполкома ФНПР 14 мая 2024 года.</w:t>
      </w:r>
    </w:p>
    <w:p w14:paraId="57106AED" w14:textId="4896D2B5" w:rsidR="00373D2E" w:rsidRPr="00373D2E" w:rsidRDefault="00373D2E" w:rsidP="00373D2E">
      <w:pPr>
        <w:rPr>
          <w:rFonts w:ascii="Times New Roman" w:hAnsi="Times New Roman" w:cs="Times New Roman"/>
          <w:sz w:val="20"/>
          <w:szCs w:val="20"/>
        </w:rPr>
      </w:pPr>
      <w:r w:rsidRPr="00373D2E">
        <w:rPr>
          <w:rFonts w:ascii="Times New Roman" w:hAnsi="Times New Roman" w:cs="Times New Roman"/>
        </w:rPr>
        <w:t xml:space="preserve">Источник: </w:t>
      </w:r>
      <w:hyperlink r:id="rId1" w:history="1">
        <w:r w:rsidRPr="00373D2E">
          <w:rPr>
            <w:rStyle w:val="a3"/>
            <w:rFonts w:ascii="Times New Roman" w:hAnsi="Times New Roman" w:cs="Times New Roman"/>
            <w:sz w:val="20"/>
            <w:szCs w:val="20"/>
          </w:rPr>
          <w:t>https://fnpr.ru/events/novosti-fnpr/tekhinspektora-truda-profsoyuzov-vyyavili-bolee-34-tys-narusheniy.html</w:t>
        </w:r>
      </w:hyperlink>
    </w:p>
    <w:p w14:paraId="5E8522DA" w14:textId="77777777" w:rsidR="00373D2E" w:rsidRPr="00373D2E" w:rsidRDefault="00373D2E" w:rsidP="00373D2E">
      <w:pPr>
        <w:rPr>
          <w:sz w:val="20"/>
          <w:szCs w:val="20"/>
        </w:rPr>
      </w:pPr>
    </w:p>
    <w:p w14:paraId="526180F5" w14:textId="2BE2F6DE" w:rsidR="00373D2E" w:rsidRDefault="00373D2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6"/>
    <w:rsid w:val="002371E1"/>
    <w:rsid w:val="00315E36"/>
    <w:rsid w:val="00373D2E"/>
    <w:rsid w:val="00445AEA"/>
    <w:rsid w:val="004A7ED1"/>
    <w:rsid w:val="0069547B"/>
    <w:rsid w:val="0076157F"/>
    <w:rsid w:val="007A5657"/>
    <w:rsid w:val="008813A6"/>
    <w:rsid w:val="009965C4"/>
    <w:rsid w:val="00C42A3B"/>
    <w:rsid w:val="00CE2903"/>
    <w:rsid w:val="00D153A4"/>
    <w:rsid w:val="00E57CE8"/>
    <w:rsid w:val="00E80390"/>
    <w:rsid w:val="00E91806"/>
    <w:rsid w:val="00FA3450"/>
    <w:rsid w:val="00FB4851"/>
    <w:rsid w:val="00FD20A1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F1F"/>
  <w15:chartTrackingRefBased/>
  <w15:docId w15:val="{97D05E13-9209-48D8-AA5C-7D9E2EC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1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9547B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73D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3D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3D2E"/>
    <w:rPr>
      <w:vertAlign w:val="superscript"/>
    </w:rPr>
  </w:style>
  <w:style w:type="table" w:styleId="a9">
    <w:name w:val="Table Grid"/>
    <w:basedOn w:val="a1"/>
    <w:uiPriority w:val="39"/>
    <w:rsid w:val="0037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450"/>
  </w:style>
  <w:style w:type="paragraph" w:styleId="ac">
    <w:name w:val="footer"/>
    <w:basedOn w:val="a"/>
    <w:link w:val="ad"/>
    <w:uiPriority w:val="99"/>
    <w:unhideWhenUsed/>
    <w:rsid w:val="00FA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86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9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BDBDB"/>
                    <w:right w:val="none" w:sz="0" w:space="0" w:color="auto"/>
                  </w:divBdr>
                  <w:divsChild>
                    <w:div w:id="56873650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86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npr.ru/events/novosti-fnpr/tekhinspektora-truda-profsoyuzov-vyyavili-bolee-34-tys-narush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7BDC-22A0-4E0F-82E8-3869313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 P.A</dc:creator>
  <cp:keywords/>
  <dc:description/>
  <cp:lastModifiedBy>Chebotarev P.A</cp:lastModifiedBy>
  <cp:revision>2</cp:revision>
  <dcterms:created xsi:type="dcterms:W3CDTF">2024-05-20T08:54:00Z</dcterms:created>
  <dcterms:modified xsi:type="dcterms:W3CDTF">2024-05-20T08:54:00Z</dcterms:modified>
</cp:coreProperties>
</file>